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740834531"/>
        <w:docPartObj>
          <w:docPartGallery w:val="Cover Pages"/>
          <w:docPartUnique/>
        </w:docPartObj>
      </w:sdtPr>
      <w:sdtEndPr/>
      <w:sdtContent>
        <w:p w:rsidR="00E91E7E" w:rsidRDefault="00E91E7E" w:rsidP="00E91E7E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0" allowOverlap="1" wp14:anchorId="65E63E2E" wp14:editId="4CEC55DC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08960" cy="10058400"/>
                    <wp:effectExtent l="0" t="0" r="0" b="0"/>
                    <wp:wrapNone/>
                    <wp:docPr id="363" name="Group 1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3108960" cy="10058400"/>
                              <a:chOff x="7329" y="0"/>
                              <a:chExt cx="4911" cy="15840"/>
                            </a:xfrm>
                            <a:solidFill>
                              <a:schemeClr val="accent1"/>
                            </a:solidFill>
                          </wpg:grpSpPr>
                          <wpg:grpSp>
                            <wpg:cNvPr id="364" name="Group 364"/>
                            <wpg:cNvGrpSpPr>
                              <a:grpSpLocks/>
                            </wpg:cNvGrpSpPr>
                            <wpg:grpSpPr bwMode="auto">
                              <a:xfrm>
                                <a:off x="7344" y="0"/>
                                <a:ext cx="4896" cy="15840"/>
                                <a:chOff x="7560" y="0"/>
                                <a:chExt cx="4700" cy="15840"/>
                              </a:xfrm>
                              <a:grpFill/>
                            </wpg:grpSpPr>
                            <wps:wsp>
                              <wps:cNvPr id="365" name="Rectangle 3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55" y="0"/>
                                  <a:ext cx="4505" cy="15840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D8D8D8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6" name="Rectangle 366" descr="Light vertical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560" y="8"/>
                                  <a:ext cx="195" cy="15825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12700">
                                      <a:solidFill>
                                        <a:srgbClr val="FFFFFF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53882" dir="2700000" algn="ctr" rotWithShape="0">
                                          <a:srgbClr val="D8D8D8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grpSp>
                          <wps:wsp>
                            <wps:cNvPr id="367" name="Rectangle 3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44" y="0"/>
                                <a:ext cx="4896" cy="3958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FFFFFF" w:themeColor="background1"/>
                                      <w:sz w:val="72"/>
                                      <w:szCs w:val="72"/>
                                    </w:rPr>
                                    <w:alias w:val="Year"/>
                                    <w:id w:val="103676087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6-04T00:00:00Z">
                                      <w:dateFormat w:val="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E91E7E" w:rsidRDefault="00E91E7E" w:rsidP="00E91E7E">
                                      <w:pPr>
                                        <w:pStyle w:val="NoSpacing"/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</w:pPr>
                                      <w:r w:rsidRPr="00E91E7E"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72"/>
                                          <w:szCs w:val="72"/>
                                        </w:rPr>
                                        <w:t>2020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368" name="Rectangl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29" y="8580"/>
                                <a:ext cx="4889" cy="4590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Author"/>
                                    <w:id w:val="103676095"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E91E7E" w:rsidRDefault="00E91E7E" w:rsidP="00E91E7E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Pusuluri, Sireesha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Company"/>
                                    <w:id w:val="103676099"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p w:rsidR="00E91E7E" w:rsidRDefault="00E91E7E" w:rsidP="00E91E7E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CGI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Date"/>
                                    <w:id w:val="103676103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6-04T00:00:00Z">
                                      <w:dateFormat w:val="M/d/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E91E7E" w:rsidRDefault="00E91E7E" w:rsidP="00E91E7E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6/4/2020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w14:anchorId="65E63E2E" id="Group 14" o:spid="_x0000_s1026" style="position:absolute;margin-left:193.6pt;margin-top:0;width:244.8pt;height:11in;z-index:251659264;mso-height-percent:1000;mso-position-horizontal:right;mso-position-horizontal-relative:page;mso-position-vertical:top;mso-position-vertical-relative:page;mso-height-percent:1000" coordorigin="7329" coordsize="4911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" o:allowincell="f">
                    <v:group id="Group 364" o:spid="_x0000_s1027" style="position:absolute;left:7344;width:4896;height:15840" coordorigin="7560" coordsize="4700,15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5Bce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1imz/B7JhwBuf4BAAD//wMAUEsBAi0AFAAGAAgAAAAhANvh9svuAAAAhQEAABMAAAAAAAAA&#10;AAAAAAAAAAAAAFtDb250ZW50X1R5cGVzXS54bWxQSwECLQAUAAYACAAAACEAWvQsW78AAAAVAQAA&#10;CwAAAAAAAAAAAAAAAAAfAQAAX3JlbHMvLnJlbHNQSwECLQAUAAYACAAAACEAROQXHsYAAADcAAAA&#10;DwAAAAAAAAAAAAAAAAAHAgAAZHJzL2Rvd25yZXYueG1sUEsFBgAAAAADAAMAtwAAAPoCAAAAAA==&#10;">
                      <v:rect id="Rectangle 365" o:spid="_x0000_s1028" style="position:absolute;left:7755;width:4505;height:158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" filled="f" stroked="f" strokecolor="#d8d8d8"/>
                      <v:rect id="Rectangle 366" o:spid="_x0000_s1029" alt="Light vertical" style="position:absolute;left:7560;top:8;width:195;height:158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" filled="f" stroked="f" strokecolor="white" strokeweight="1pt">
                        <v:shadow color="#d8d8d8" offset="3pt,3pt"/>
                      </v:rect>
                    </v:group>
                    <v:rect id="Rectangle 367" o:spid="_x0000_s1030" style="position:absolute;left:7344;width:4896;height:3958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72"/>
                                <w:szCs w:val="72"/>
                              </w:rPr>
                              <w:alias w:val="Year"/>
                              <w:id w:val="103676087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6-04T00:00:00Z">
                                <w:dateFormat w:val="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:rsidR="00E91E7E" w:rsidRDefault="00E91E7E" w:rsidP="00E91E7E">
                                <w:pPr>
                                  <w:pStyle w:val="NoSpacing"/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</w:pPr>
                                <w:r w:rsidRPr="00E91E7E"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72"/>
                                    <w:szCs w:val="72"/>
                                  </w:rPr>
                                  <w:t>2020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Rectangle 9" o:spid="_x0000_s1031" style="position:absolute;left:7329;top:8580;width:4889;height:4590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Author"/>
                              <w:id w:val="103676095"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EndPr/>
                            <w:sdtContent>
                              <w:p w:rsidR="00E91E7E" w:rsidRDefault="00E91E7E" w:rsidP="00E91E7E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Pusuluri, Sireesha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Company"/>
                              <w:id w:val="103676099"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p w:rsidR="00E91E7E" w:rsidRDefault="00E91E7E" w:rsidP="00E91E7E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CGI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Date"/>
                              <w:id w:val="103676103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6-04T00:00:00Z">
                                <w:dateFormat w:val="M/d/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:rsidR="00E91E7E" w:rsidRDefault="00E91E7E" w:rsidP="00E91E7E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6/4/2020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</w:p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/>
        <w:p w:rsidR="00E91E7E" w:rsidRDefault="00E91E7E" w:rsidP="00E91E7E">
          <w:r>
            <w:rPr>
              <w:noProof/>
            </w:rPr>
            <w:drawing>
              <wp:inline distT="0" distB="0" distL="0" distR="0" wp14:anchorId="17F87383" wp14:editId="31743312">
                <wp:extent cx="2505075" cy="1800225"/>
                <wp:effectExtent l="0" t="0" r="9525" b="9525"/>
                <wp:docPr id="18" name="Pictur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5075" cy="1800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E91E7E" w:rsidRDefault="00E91E7E" w:rsidP="00E91E7E"/>
        <w:p w:rsidR="00E91E7E" w:rsidRDefault="00E91E7E" w:rsidP="00E91E7E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0" allowOverlap="1" wp14:anchorId="51D80225" wp14:editId="66D71FA7">
                    <wp:simplePos x="0" y="0"/>
                    <wp:positionH relativeFrom="page">
                      <wp:align>left</wp:align>
                    </wp:positionH>
                    <mc:AlternateContent>
                      <mc:Choice Requires="wp14">
                        <wp:positionV relativeFrom="page">
                          <wp14:pctPosVOffset>25000</wp14:pctPosVOffset>
                        </wp:positionV>
                      </mc:Choice>
                      <mc:Fallback>
                        <wp:positionV relativeFrom="page">
                          <wp:posOffset>2514600</wp:posOffset>
                        </wp:positionV>
                      </mc:Fallback>
                    </mc:AlternateContent>
                    <wp:extent cx="6995160" cy="640080"/>
                    <wp:effectExtent l="0" t="0" r="0" b="7620"/>
                    <wp:wrapNone/>
                    <wp:docPr id="362" name="Rectangle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95160" cy="640080"/>
                            </a:xfrm>
                            <a:prstGeom prst="rect">
                              <a:avLst/>
                            </a:prstGeom>
                            <a:solidFill>
                              <a:schemeClr val="accent1"/>
                            </a:solidFill>
                            <a:ln w="12700">
                              <a:solidFill>
                                <a:schemeClr val="bg1"/>
                              </a:solidFill>
                              <a:miter lim="800000"/>
                              <a:headEnd/>
                              <a:tailEnd/>
                            </a:ln>
                            <a:ex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inherit" w:eastAsia="Times New Roman" w:hAnsi="inherit" w:cs="Courier New"/>
                                    <w:b/>
                                    <w:color w:val="222222"/>
                                    <w:sz w:val="42"/>
                                    <w:szCs w:val="42"/>
                                    <w:lang w:val="en"/>
                                  </w:rPr>
                                  <w:alias w:val="Title"/>
                                  <w:id w:val="103676091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E91E7E" w:rsidRDefault="00E91E7E" w:rsidP="00E91E7E">
                                    <w:pPr>
                                      <w:pStyle w:val="NoSpacing"/>
                                      <w:jc w:val="center"/>
                                      <w:rPr>
                                        <w:rFonts w:asciiTheme="majorHAnsi" w:eastAsiaTheme="majorEastAsia" w:hAnsiTheme="majorHAnsi" w:cstheme="majorBidi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 w:rsidRPr="00E91E7E">
                                      <w:rPr>
                                        <w:rFonts w:ascii="inherit" w:eastAsia="Times New Roman" w:hAnsi="inherit" w:cs="Courier New"/>
                                        <w:b/>
                                        <w:color w:val="222222"/>
                                        <w:sz w:val="42"/>
                                        <w:szCs w:val="42"/>
                                        <w:lang w:val="en"/>
                                      </w:rPr>
                                      <w:t>Process order Errors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w14:anchorId="51D80225" id="Rectangle 16" o:spid="_x0000_s1032" style="position:absolute;margin-left:0;margin-top:0;width:550.8pt;height:50.4pt;z-index:251660288;visibility:visible;mso-wrap-style:square;mso-width-percent:900;mso-height-percent:73;mso-top-percent:250;mso-wrap-distance-left:9pt;mso-wrap-distance-top:0;mso-wrap-distance-right:9pt;mso-wrap-distance-bottom:0;mso-position-horizontal:left;mso-position-horizontal-relative:page;mso-position-vertical-relative:page;mso-width-percent:900;mso-height-percent:73;mso-top-percent:2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" o:allowincell="f" fillcolor="#5b9bd5 [3204]" strokecolor="white [3212]" strokeweight="1pt">
                    <v:textbox style="mso-fit-shape-to-text:t" inset="14.4pt,,14.4pt">
                      <w:txbxContent>
                        <w:sdt>
                          <w:sdtPr>
                            <w:rPr>
                              <w:rFonts w:ascii="inherit" w:eastAsia="Times New Roman" w:hAnsi="inherit" w:cs="Courier New"/>
                              <w:b/>
                              <w:color w:val="222222"/>
                              <w:sz w:val="42"/>
                              <w:szCs w:val="42"/>
                              <w:lang w:val="en"/>
                            </w:rPr>
                            <w:alias w:val="Title"/>
                            <w:id w:val="103676091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E91E7E" w:rsidRDefault="00E91E7E" w:rsidP="00E91E7E">
                              <w:pPr>
                                <w:pStyle w:val="NoSpacing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 w:rsidRPr="00E91E7E">
                                <w:rPr>
                                  <w:rFonts w:ascii="inherit" w:eastAsia="Times New Roman" w:hAnsi="inherit" w:cs="Courier New"/>
                                  <w:b/>
                                  <w:color w:val="222222"/>
                                  <w:sz w:val="42"/>
                                  <w:szCs w:val="42"/>
                                  <w:lang w:val="en"/>
                                </w:rPr>
                                <w:t>Process order Errors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  <w:p w:rsidR="00E91E7E" w:rsidRDefault="00E91E7E" w:rsidP="00E91E7E">
          <w:r>
            <w:br w:type="page"/>
          </w:r>
        </w:p>
      </w:sdtContent>
    </w:sdt>
    <w:p w:rsidR="00E91E7E" w:rsidRDefault="00E91E7E" w:rsidP="00E91E7E"/>
    <w:p w:rsidR="00E91E7E" w:rsidRDefault="00E91E7E" w:rsidP="00E91E7E"/>
    <w:p w:rsidR="00E91E7E" w:rsidRDefault="00E91E7E" w:rsidP="00E91E7E"/>
    <w:p w:rsidR="0076432D" w:rsidRPr="00E91E7E" w:rsidRDefault="00156CEB">
      <w:pPr>
        <w:rPr>
          <w:b/>
          <w:sz w:val="40"/>
          <w:szCs w:val="40"/>
        </w:rPr>
      </w:pPr>
      <w:r w:rsidRPr="00E91E7E">
        <w:rPr>
          <w:b/>
          <w:sz w:val="40"/>
          <w:szCs w:val="40"/>
        </w:rPr>
        <w:t>Process order Errors</w:t>
      </w:r>
    </w:p>
    <w:p w:rsidR="00156CEB" w:rsidRDefault="00156CEB">
      <w:r>
        <w:t>To create process order we can do it from MD11 or COR1</w:t>
      </w:r>
    </w:p>
    <w:p w:rsidR="00156CEB" w:rsidRDefault="00156CEB">
      <w:r>
        <w:t>We can create Planned order and convert to process order or directly create Process order.</w:t>
      </w:r>
    </w:p>
    <w:p w:rsidR="00156CEB" w:rsidRDefault="00156CEB">
      <w:r>
        <w:t>The status and their description of process orders are:</w:t>
      </w:r>
    </w:p>
    <w:p w:rsidR="00156CEB" w:rsidRDefault="00156CEB">
      <w:r>
        <w:rPr>
          <w:noProof/>
        </w:rPr>
        <w:drawing>
          <wp:inline distT="0" distB="0" distL="0" distR="0" wp14:anchorId="2A2545AF" wp14:editId="001CAE42">
            <wp:extent cx="2124075" cy="220980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124075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6CEB" w:rsidRDefault="00156CEB">
      <w:r>
        <w:t>Example Tickets.</w:t>
      </w:r>
    </w:p>
    <w:p w:rsidR="00156CEB" w:rsidRDefault="00156CEB">
      <w:pPr>
        <w:rPr>
          <w:rFonts w:ascii="Segoe UI" w:hAnsi="Segoe UI" w:cs="Segoe UI"/>
          <w:color w:val="183247"/>
          <w:shd w:val="clear" w:color="auto" w:fill="FFFFFF"/>
        </w:rPr>
      </w:pPr>
      <w:r>
        <w:t xml:space="preserve">Ticket: </w:t>
      </w:r>
      <w:r>
        <w:rPr>
          <w:rFonts w:ascii="Segoe UI" w:hAnsi="Segoe UI" w:cs="Segoe UI"/>
          <w:color w:val="183247"/>
          <w:shd w:val="clear" w:color="auto" w:fill="FFFFFF"/>
        </w:rPr>
        <w:t>3707359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As per our analysis in process order 8702694 Control key for Good receipt confirmation is missing for operation.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​</w:t>
      </w:r>
      <w:r w:rsidRPr="00156CEB">
        <w:rPr>
          <w:rFonts w:ascii="Helvetica" w:eastAsia="Times New Roman" w:hAnsi="Helvetica" w:cs="Helvetica"/>
          <w:noProof/>
          <w:color w:val="183247"/>
          <w:sz w:val="20"/>
          <w:szCs w:val="20"/>
        </w:rPr>
        <w:drawing>
          <wp:inline distT="0" distB="0" distL="0" distR="0">
            <wp:extent cx="5648325" cy="1416089"/>
            <wp:effectExtent l="0" t="0" r="0" b="0"/>
            <wp:docPr id="4" name="Picture 4" descr="https://eucattachment.freshdesk.com/inline/attachment?token=eyJ0eXAiOiJKV1QiLCJhbGciOiJIUzI1NiJ9.eyJpZCI6MTAwMDcwMDQzNzAsImRvbWFpbiI6InNvbHZheXNicy5mcmVzaGRlc2suY29tIiwiYWNjb3VudF9pZCI6MzA2Nzc0fQ.OHC_wRf3w3AGilo6wdNhfghfHd9fsHSC5cSW6cWhK3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ucattachment.freshdesk.com/inline/attachment?token=eyJ0eXAiOiJKV1QiLCJhbGciOiJIUzI1NiJ9.eyJpZCI6MTAwMDcwMDQzNzAsImRvbWFpbiI6InNvbHZheXNicy5mcmVzaGRlc2suY29tIiwiYWNjb3VudF9pZCI6MzA2Nzc0fQ.OHC_wRf3w3AGilo6wdNhfghfHd9fsHSC5cSW6cWhK3c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2617" cy="1422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ZCSC is the control key assigned for final operation.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Below are the ZCSC Control key details.</w:t>
      </w:r>
      <w:bookmarkStart w:id="0" w:name="_GoBack"/>
      <w:bookmarkEnd w:id="0"/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noProof/>
          <w:color w:val="183247"/>
          <w:sz w:val="20"/>
          <w:szCs w:val="20"/>
        </w:rPr>
        <w:lastRenderedPageBreak/>
        <w:drawing>
          <wp:inline distT="0" distB="0" distL="0" distR="0">
            <wp:extent cx="3305569" cy="3343275"/>
            <wp:effectExtent l="0" t="0" r="9525" b="0"/>
            <wp:docPr id="3" name="Picture 3" descr="https://eucattachment.freshdesk.com/inline/attachment?token=eyJ0eXAiOiJKV1QiLCJhbGciOiJIUzI1NiJ9.eyJpZCI6MTAwMDcwMDQ0MjQsImRvbWFpbiI6InNvbHZheXNicy5mcmVzaGRlc2suY29tIiwiYWNjb3VudF9pZCI6MzA2Nzc0fQ.cxL77Ou4vM5LDGvNujg25RfQAonWpHRZ4q0pEb3GkV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eucattachment.freshdesk.com/inline/attachment?token=eyJ0eXAiOiJKV1QiLCJhbGciOiJIUzI1NiJ9.eyJpZCI6MTAwMDcwMDQ0MjQsImRvbWFpbiI6InNvbHZheXNicy5mcmVzaGRlc2suY29tIiwiYWNjb3VudF9pZCI6MzA2Nzc0fQ.cxL77Ou4vM5LDGvNujg25RfQAonWpHRZ4q0pEb3GkVY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8121" cy="3345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when we compare with old one (reference process order: 8620988) ​Control key for Good receipt confirmation is present for operation.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​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noProof/>
          <w:color w:val="183247"/>
          <w:sz w:val="20"/>
          <w:szCs w:val="20"/>
        </w:rPr>
        <w:drawing>
          <wp:inline distT="0" distB="0" distL="0" distR="0">
            <wp:extent cx="4964606" cy="1419136"/>
            <wp:effectExtent l="0" t="0" r="7620" b="0"/>
            <wp:docPr id="2" name="Picture 2" descr="https://eucattachment.freshdesk.com/inline/attachment?token=eyJ0eXAiOiJKV1QiLCJhbGciOiJIUzI1NiJ9.eyJpZCI6MTAwMDcwMDQzOTksImRvbWFpbiI6InNvbHZheXNicy5mcmVzaGRlc2suY29tIiwiYWNjb3VudF9pZCI6MzA2Nzc0fQ._3BxL6TldvxNdYCxoytZUMYDxaWcBC_LxC8BrHB-kH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eucattachment.freshdesk.com/inline/attachment?token=eyJ0eXAiOiJKV1QiLCJhbGciOiJIUzI1NiJ9.eyJpZCI6MTAwMDcwMDQzOTksImRvbWFpbiI6InNvbHZheXNicy5mcmVzaGRlc2suY29tIiwiYWNjb3VudF9pZCI6MzA2Nzc0fQ._3BxL6TldvxNdYCxoytZUMYDxaWcBC_LxC8BrHB-kH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1783" cy="1429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ZCS3 is the control key assigned for final operation.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Below are the ZCS3 Control key details.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noProof/>
          <w:color w:val="183247"/>
          <w:sz w:val="20"/>
          <w:szCs w:val="20"/>
        </w:rPr>
        <w:drawing>
          <wp:inline distT="0" distB="0" distL="0" distR="0">
            <wp:extent cx="2781935" cy="2543175"/>
            <wp:effectExtent l="0" t="0" r="0" b="9525"/>
            <wp:docPr id="1" name="Picture 1" descr="https://eucattachment.freshdesk.com/inline/attachment?token=eyJ0eXAiOiJKV1QiLCJhbGciOiJIUzI1NiJ9.eyJpZCI6MTAwMDcwMDQ0NDIsImRvbWFpbiI6InNvbHZheXNicy5mcmVzaGRlc2suY29tIiwiYWNjb3VudF9pZCI6MzA2Nzc0fQ.bWDX31sEgDqfd_WJT5GDsIs8cb82n0MPWB91-e9z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eucattachment.freshdesk.com/inline/attachment?token=eyJ0eXAiOiJKV1QiLCJhbGciOiJIUzI1NiJ9.eyJpZCI6MTAwMDcwMDQ0NDIsImRvbWFpbiI6InNvbHZheXNicy5mcmVzaGRlc2suY29tIiwiYWNjb3VudF9pZCI6MzA2Nzc0fQ.bWDX31sEgDqfd_WJT5GDsIs8cb82n0MPWB91-e9zIn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8206" cy="25489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Segoe UI" w:eastAsia="Times New Roman" w:hAnsi="Segoe UI" w:cs="Segoe UI"/>
          <w:color w:val="183247"/>
          <w:sz w:val="20"/>
          <w:szCs w:val="20"/>
        </w:rPr>
        <w:t>if you still face any issue we will have fast viewer session.</w:t>
      </w:r>
    </w:p>
    <w:p w:rsidR="00156CEB" w:rsidRDefault="00156CEB"/>
    <w:p w:rsidR="00156CEB" w:rsidRDefault="00156CEB">
      <w:r>
        <w:t xml:space="preserve">Ticket: </w:t>
      </w:r>
      <w:r>
        <w:rPr>
          <w:rFonts w:ascii="Segoe UI" w:hAnsi="Segoe UI" w:cs="Segoe UI"/>
          <w:color w:val="183247"/>
          <w:shd w:val="clear" w:color="auto" w:fill="FFFFFF"/>
        </w:rPr>
        <w:t>3649265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​We are unable to create Process Order because this material is blocked for Procurement/Production.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Please remove highlighted field in MRP1 View Using MDG System. 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color w:val="183247"/>
          <w:sz w:val="20"/>
          <w:szCs w:val="20"/>
        </w:rPr>
        <w:t>So that you will be able to create Process order for this material.</w:t>
      </w:r>
    </w:p>
    <w:p w:rsidR="00156CEB" w:rsidRPr="00156CEB" w:rsidRDefault="00156CEB" w:rsidP="00156CEB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0"/>
          <w:szCs w:val="20"/>
        </w:rPr>
      </w:pPr>
      <w:r w:rsidRPr="00156CEB">
        <w:rPr>
          <w:rFonts w:ascii="Helvetica" w:eastAsia="Times New Roman" w:hAnsi="Helvetica" w:cs="Helvetica"/>
          <w:noProof/>
          <w:color w:val="183247"/>
          <w:sz w:val="20"/>
          <w:szCs w:val="20"/>
        </w:rPr>
        <w:drawing>
          <wp:inline distT="0" distB="0" distL="0" distR="0">
            <wp:extent cx="3695911" cy="2505075"/>
            <wp:effectExtent l="0" t="0" r="0" b="0"/>
            <wp:docPr id="5" name="Picture 5" descr="https://eucattachment.freshdesk.com/inline/attachment?token=eyJ0eXAiOiJKV1QiLCJhbGciOiJIUzI1NiJ9.eyJpZCI6MTAwMDY4OTg3MDgsImRvbWFpbiI6InNvbHZheXNicy5mcmVzaGRlc2suY29tIiwiYWNjb3VudF9pZCI6MzA2Nzc0fQ.vR6JSyND2oh90d7fntKdseUupkFFO-3NSGhbWqTmar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eucattachment.freshdesk.com/inline/attachment?token=eyJ0eXAiOiJKV1QiLCJhbGciOiJIUzI1NiJ9.eyJpZCI6MTAwMDY4OTg3MDgsImRvbWFpbiI6InNvbHZheXNicy5mcmVzaGRlc2suY29tIiwiYWNjb3VudF9pZCI6MzA2Nzc0fQ.vR6JSyND2oh90d7fntKdseUupkFFO-3NSGhbWqTmar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7733" cy="2506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CEB" w:rsidRDefault="00156CEB"/>
    <w:p w:rsidR="00156CEB" w:rsidRDefault="00156CEB"/>
    <w:sectPr w:rsidR="00156CEB" w:rsidSect="00E07E1F">
      <w:footerReference w:type="default" r:id="rId15"/>
      <w:pgSz w:w="12240" w:h="15840"/>
      <w:pgMar w:top="1440" w:right="1440" w:bottom="1440" w:left="1440" w:header="720" w:footer="720" w:gutter="0"/>
      <w:pgNumType w:start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18F7" w:rsidRDefault="003118F7" w:rsidP="00E07E1F">
      <w:pPr>
        <w:spacing w:after="0" w:line="240" w:lineRule="auto"/>
      </w:pPr>
      <w:r>
        <w:separator/>
      </w:r>
    </w:p>
  </w:endnote>
  <w:endnote w:type="continuationSeparator" w:id="0">
    <w:p w:rsidR="003118F7" w:rsidRDefault="003118F7" w:rsidP="00E07E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59924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07E1F" w:rsidRDefault="00E07E1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7E1F" w:rsidRDefault="00E07E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18F7" w:rsidRDefault="003118F7" w:rsidP="00E07E1F">
      <w:pPr>
        <w:spacing w:after="0" w:line="240" w:lineRule="auto"/>
      </w:pPr>
      <w:r>
        <w:separator/>
      </w:r>
    </w:p>
  </w:footnote>
  <w:footnote w:type="continuationSeparator" w:id="0">
    <w:p w:rsidR="003118F7" w:rsidRDefault="003118F7" w:rsidP="00E07E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826C0"/>
    <w:multiLevelType w:val="hybridMultilevel"/>
    <w:tmpl w:val="261C65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CEB"/>
    <w:rsid w:val="00156CEB"/>
    <w:rsid w:val="003118F7"/>
    <w:rsid w:val="0076432D"/>
    <w:rsid w:val="00E07E1F"/>
    <w:rsid w:val="00E91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C2736E-F73D-47A1-A250-CAE030746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1E7E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1E7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oSpacing">
    <w:name w:val="No Spacing"/>
    <w:link w:val="NoSpacingChar"/>
    <w:uiPriority w:val="1"/>
    <w:qFormat/>
    <w:rsid w:val="00E91E7E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E91E7E"/>
    <w:rPr>
      <w:rFonts w:eastAsiaTheme="minorEastAsia"/>
      <w:lang w:eastAsia="ja-JP"/>
    </w:rPr>
  </w:style>
  <w:style w:type="character" w:styleId="Hyperlink">
    <w:name w:val="Hyperlink"/>
    <w:basedOn w:val="DefaultParagraphFont"/>
    <w:uiPriority w:val="99"/>
    <w:unhideWhenUsed/>
    <w:rsid w:val="00E91E7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07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7E1F"/>
  </w:style>
  <w:style w:type="paragraph" w:styleId="Footer">
    <w:name w:val="footer"/>
    <w:basedOn w:val="Normal"/>
    <w:link w:val="FooterChar"/>
    <w:uiPriority w:val="99"/>
    <w:unhideWhenUsed/>
    <w:rsid w:val="00E07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7E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78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29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13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24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9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1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58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43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02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2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30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93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0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05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92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37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15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9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17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2020-06-04T00:00:00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155</Words>
  <Characters>890</Characters>
  <Application>Microsoft Office Word</Application>
  <DocSecurity>0</DocSecurity>
  <Lines>7</Lines>
  <Paragraphs>2</Paragraphs>
  <ScaleCrop>false</ScaleCrop>
  <Company>CGI</Company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Process order Errors</dc:title>
  <dc:subject/>
  <dc:creator>Pusuluri, Sireesha</dc:creator>
  <cp:keywords/>
  <dc:description/>
  <cp:lastModifiedBy>Pusuluri, Sireesha</cp:lastModifiedBy>
  <cp:revision>3</cp:revision>
  <dcterms:created xsi:type="dcterms:W3CDTF">2019-11-26T04:55:00Z</dcterms:created>
  <dcterms:modified xsi:type="dcterms:W3CDTF">2020-06-14T14:16:00Z</dcterms:modified>
</cp:coreProperties>
</file>